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9BC" w:rsidRDefault="00E176DD">
      <w:r>
        <w:t>AXIS SETUP FOR AUDIO WITH ONVIF</w:t>
      </w:r>
    </w:p>
    <w:p w:rsidR="00E176DD" w:rsidRDefault="00E176DD">
      <w:r>
        <w:t xml:space="preserve">Axis </w:t>
      </w:r>
      <w:r w:rsidR="006B7A3C">
        <w:t xml:space="preserve">Camera model </w:t>
      </w:r>
      <w:r>
        <w:t>Q1615 sample for testing</w:t>
      </w:r>
      <w:r w:rsidR="005A701C">
        <w:t xml:space="preserve">. </w:t>
      </w:r>
    </w:p>
    <w:p w:rsidR="005A701C" w:rsidRDefault="005A701C">
      <w:r>
        <w:t xml:space="preserve">Set Audio Settings for G711 </w:t>
      </w:r>
      <w:proofErr w:type="spellStart"/>
      <w:r>
        <w:t>etc</w:t>
      </w:r>
      <w:proofErr w:type="spellEnd"/>
      <w:r>
        <w:t xml:space="preserve"> as shown</w:t>
      </w:r>
      <w:r w:rsidR="006B7A3C">
        <w:t xml:space="preserve">. For this example the camera was then connected in </w:t>
      </w:r>
      <w:proofErr w:type="spellStart"/>
      <w:r w:rsidR="006B7A3C">
        <w:t>Valerus</w:t>
      </w:r>
      <w:proofErr w:type="spellEnd"/>
      <w:r w:rsidR="006B7A3C">
        <w:t>.</w:t>
      </w:r>
    </w:p>
    <w:p w:rsidR="005A701C" w:rsidRDefault="005A701C">
      <w:r>
        <w:t>Gain settings is related to the Mic / Audio source , set according to levels needed.</w:t>
      </w:r>
    </w:p>
    <w:p w:rsidR="005A701C" w:rsidRDefault="005A701C">
      <w:r>
        <w:rPr>
          <w:noProof/>
        </w:rPr>
        <w:drawing>
          <wp:inline distT="0" distB="0" distL="0" distR="0" wp14:anchorId="5C58BD1A" wp14:editId="1F1825C0">
            <wp:extent cx="5943600" cy="4499610"/>
            <wp:effectExtent l="19050" t="19050" r="19050" b="152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96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701C" w:rsidRDefault="005A701C"/>
    <w:p w:rsidR="005A701C" w:rsidRDefault="005A701C">
      <w:pPr>
        <w:rPr>
          <w:b/>
        </w:rPr>
      </w:pPr>
      <w:r>
        <w:rPr>
          <w:b/>
        </w:rPr>
        <w:br w:type="page"/>
      </w:r>
    </w:p>
    <w:p w:rsidR="00E176DD" w:rsidRPr="005A701C" w:rsidRDefault="005A701C">
      <w:pPr>
        <w:rPr>
          <w:b/>
        </w:rPr>
      </w:pPr>
      <w:r w:rsidRPr="005A701C">
        <w:rPr>
          <w:b/>
        </w:rPr>
        <w:lastRenderedPageBreak/>
        <w:t>Enable Audio</w:t>
      </w:r>
    </w:p>
    <w:p w:rsidR="005A701C" w:rsidRDefault="005A701C">
      <w:r>
        <w:rPr>
          <w:noProof/>
        </w:rPr>
        <w:drawing>
          <wp:inline distT="0" distB="0" distL="0" distR="0" wp14:anchorId="239AD171" wp14:editId="62725A61">
            <wp:extent cx="5943600" cy="4752975"/>
            <wp:effectExtent l="19050" t="19050" r="1905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701C" w:rsidRDefault="005A701C"/>
    <w:p w:rsidR="005A701C" w:rsidRDefault="005A701C"/>
    <w:p w:rsidR="005A701C" w:rsidRDefault="005A701C"/>
    <w:p w:rsidR="005A701C" w:rsidRDefault="005A701C">
      <w:r>
        <w:br w:type="page"/>
      </w:r>
    </w:p>
    <w:p w:rsidR="005A701C" w:rsidRDefault="006B7A3C">
      <w:r>
        <w:lastRenderedPageBreak/>
        <w:t>Setup the ONVIF Media Profiles as shown</w:t>
      </w:r>
    </w:p>
    <w:p w:rsidR="005A701C" w:rsidRDefault="005A701C">
      <w:r>
        <w:rPr>
          <w:noProof/>
        </w:rPr>
        <w:drawing>
          <wp:inline distT="0" distB="0" distL="0" distR="0" wp14:anchorId="24535EF2" wp14:editId="62EB6AF8">
            <wp:extent cx="5943600" cy="4746625"/>
            <wp:effectExtent l="19050" t="19050" r="19050" b="158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6625"/>
                    </a:xfrm>
                    <a:prstGeom prst="rect">
                      <a:avLst/>
                    </a:prstGeom>
                    <a:ln w="12700" cmpd="thinThick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B7A3C" w:rsidRDefault="006B7A3C"/>
    <w:p w:rsidR="006B7A3C" w:rsidRDefault="006B7A3C">
      <w:proofErr w:type="spellStart"/>
      <w:r>
        <w:t>Valerus</w:t>
      </w:r>
      <w:proofErr w:type="spellEnd"/>
    </w:p>
    <w:p w:rsidR="006B7A3C" w:rsidRDefault="006B7A3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628378</wp:posOffset>
                </wp:positionH>
                <wp:positionV relativeFrom="paragraph">
                  <wp:posOffset>611046</wp:posOffset>
                </wp:positionV>
                <wp:extent cx="4190639" cy="195014"/>
                <wp:effectExtent l="0" t="19050" r="38735" b="14605"/>
                <wp:wrapNone/>
                <wp:docPr id="5" name="Bent-Up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639" cy="195014"/>
                        </a:xfrm>
                        <a:prstGeom prst="bentUpArrow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DB414" id="Bent-Up Arrow 5" o:spid="_x0000_s1026" style="position:absolute;margin-left:49.5pt;margin-top:48.1pt;width:329.95pt;height: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0639,195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" path="m,146261r4117509,l4117509,48754r-24377,l4141886,r48753,48754l4166262,48754r,146260l,195014,,146261xe" fillcolor="#9cc2e5 [1940]" strokecolor="#1f4d78 [1604]" strokeweight="1pt">
                <v:stroke joinstyle="miter"/>
                <v:path arrowok="t" o:connecttype="custom" o:connectlocs="0,146261;4117509,146261;4117509,48754;4093132,48754;4141886,0;4190639,48754;4166262,48754;4166262,195014;0,195014;0,146261" o:connectangles="0,0,0,0,0,0,0,0,0,0"/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6A52138B" wp14:editId="00827539">
            <wp:extent cx="5943600" cy="27705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7A3C" w:rsidRDefault="006B7A3C"/>
    <w:p w:rsidR="006B7A3C" w:rsidRDefault="006B7A3C"/>
    <w:p w:rsidR="005A701C" w:rsidRDefault="005A701C"/>
    <w:p w:rsidR="005A701C" w:rsidRDefault="005A701C"/>
    <w:sectPr w:rsidR="005A7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9BC"/>
    <w:rsid w:val="004149BC"/>
    <w:rsid w:val="005A701C"/>
    <w:rsid w:val="006B7A3C"/>
    <w:rsid w:val="00B62AF0"/>
    <w:rsid w:val="00D813F6"/>
    <w:rsid w:val="00E1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D4D296-7BA2-4523-B94D-60122135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Mann (Tech Support)</dc:creator>
  <cp:keywords/>
  <dc:description/>
  <cp:lastModifiedBy>Jeffrey Mann (Tech Support)</cp:lastModifiedBy>
  <cp:revision>2</cp:revision>
  <dcterms:created xsi:type="dcterms:W3CDTF">2018-01-17T22:00:00Z</dcterms:created>
  <dcterms:modified xsi:type="dcterms:W3CDTF">2018-02-05T22:48:00Z</dcterms:modified>
</cp:coreProperties>
</file>